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08622C03" w:rsidR="00DD4363" w:rsidRPr="001E3DFB" w:rsidRDefault="006261A3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June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 Agenda</w:t>
      </w:r>
    </w:p>
    <w:p w14:paraId="6763C0FC" w14:textId="39823542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6261A3">
        <w:rPr>
          <w:rFonts w:ascii="Century Gothic" w:eastAsia="Times New Roman" w:hAnsi="Century Gothic" w:cs="Arial"/>
          <w:b/>
          <w:bCs/>
        </w:rPr>
        <w:t>June 28th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30FFC969" w:rsidR="00A17227" w:rsidRDefault="00CF78BF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6261A3">
        <w:rPr>
          <w:rFonts w:ascii="Century Gothic" w:eastAsia="Times New Roman" w:hAnsi="Century Gothic" w:cs="Arial"/>
          <w:bCs/>
        </w:rPr>
        <w:t>Sheila Stinnett</w:t>
      </w:r>
      <w:r w:rsidR="00BE5DCF">
        <w:rPr>
          <w:rFonts w:ascii="Century Gothic" w:eastAsia="Times New Roman" w:hAnsi="Century Gothic" w:cs="Arial"/>
          <w:bCs/>
        </w:rPr>
        <w:t>, LPC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73F3D0A6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8E11E8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8E11E8">
        <w:rPr>
          <w:rFonts w:ascii="Century Gothic" w:eastAsia="Times New Roman" w:hAnsi="Century Gothic" w:cs="Arial"/>
        </w:rPr>
        <w:t xml:space="preserve">Call to Order: </w:t>
      </w:r>
      <w:r w:rsidR="00737E97" w:rsidRPr="008E11E8">
        <w:rPr>
          <w:rFonts w:ascii="Century Gothic" w:eastAsia="Times New Roman" w:hAnsi="Century Gothic" w:cs="Arial"/>
        </w:rPr>
        <w:t xml:space="preserve">President- </w:t>
      </w:r>
      <w:r w:rsidR="00DB00B7" w:rsidRPr="008E11E8">
        <w:rPr>
          <w:rFonts w:ascii="Century Gothic" w:eastAsia="Times New Roman" w:hAnsi="Century Gothic" w:cs="Arial"/>
        </w:rPr>
        <w:t>Tim Bridges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7250A1F8" w:rsidR="006F7C46" w:rsidRDefault="00981CEA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2971F5FF" w14:textId="1055A17A"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6261A3">
        <w:rPr>
          <w:rFonts w:ascii="Century Gothic" w:eastAsia="Times New Roman" w:hAnsi="Century Gothic" w:cs="Arial"/>
        </w:rPr>
        <w:t>May</w:t>
      </w:r>
      <w:r w:rsidR="0013329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40207A12" w14:textId="371AD5AB" w:rsidR="006261A3" w:rsidRDefault="006261A3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June Special Meeting Minutes</w:t>
      </w:r>
    </w:p>
    <w:p w14:paraId="13F7087D" w14:textId="66FF55A0" w:rsidR="00B31242" w:rsidRDefault="006261A3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31242">
        <w:rPr>
          <w:rFonts w:ascii="Century Gothic" w:eastAsia="Times New Roman" w:hAnsi="Century Gothic" w:cs="Arial"/>
        </w:rPr>
        <w:t>.</w:t>
      </w:r>
      <w:r w:rsidR="00B3124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June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46F83114" w:rsidR="00AB4B79" w:rsidRDefault="006261A3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AB4B79"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  <w:t>June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4363BE1" w14:textId="2C644C0B" w:rsidR="008E11E8" w:rsidRDefault="006261A3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May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53704AA6" w14:textId="77777777"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51E78C53" w:rsidR="00CC65E7" w:rsidRDefault="00981CE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14:paraId="770EE36C" w14:textId="0876B002" w:rsidR="00614965" w:rsidRDefault="006149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6261A3">
        <w:rPr>
          <w:rFonts w:ascii="Century Gothic" w:eastAsia="Times New Roman" w:hAnsi="Century Gothic" w:cs="Arial"/>
        </w:rPr>
        <w:t xml:space="preserve">Schedule with Bob Peterson to discuss </w:t>
      </w:r>
      <w:r w:rsidR="004806BA">
        <w:rPr>
          <w:rFonts w:ascii="Century Gothic" w:eastAsia="Times New Roman" w:hAnsi="Century Gothic" w:cs="Arial"/>
        </w:rPr>
        <w:t>board portal</w:t>
      </w:r>
    </w:p>
    <w:p w14:paraId="4C4AF572" w14:textId="7E64177B" w:rsidR="004806BA" w:rsidRDefault="004806B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 xml:space="preserve">Possible consideration and vote to approve agency external </w:t>
      </w:r>
      <w:r w:rsidR="00053D8A">
        <w:rPr>
          <w:rFonts w:ascii="Century Gothic" w:eastAsia="Times New Roman" w:hAnsi="Century Gothic" w:cs="Arial"/>
        </w:rPr>
        <w:t xml:space="preserve">financial </w:t>
      </w:r>
      <w:r>
        <w:rPr>
          <w:rFonts w:ascii="Century Gothic" w:eastAsia="Times New Roman" w:hAnsi="Century Gothic" w:cs="Arial"/>
        </w:rPr>
        <w:t>auditor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77CECA9F" w14:textId="6FD4F513" w:rsidR="00B75736" w:rsidRDefault="00981CEA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7CAD648" w14:textId="57F0FB3D" w:rsidR="00A9343D" w:rsidRDefault="00A9343D" w:rsidP="0045375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>Possible consideration and vote to enter executive session to discuss personnel as per title 25 Oklahoma statute 307 (b)(1)</w:t>
      </w:r>
      <w:r w:rsidR="00453750">
        <w:rPr>
          <w:rFonts w:ascii="Century Gothic" w:eastAsia="Times New Roman" w:hAnsi="Century Gothic" w:cs="Arial"/>
        </w:rPr>
        <w:tab/>
      </w:r>
    </w:p>
    <w:p w14:paraId="534033A4" w14:textId="1DCB3D84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>Possible consideration and vote to enter regular session</w:t>
      </w:r>
    </w:p>
    <w:p w14:paraId="6109FA69" w14:textId="57C7EB62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 xml:space="preserve">Possible consideration and vote on any motions </w:t>
      </w:r>
      <w:proofErr w:type="gramStart"/>
      <w:r w:rsidR="00453750">
        <w:rPr>
          <w:rFonts w:ascii="Century Gothic" w:eastAsia="Times New Roman" w:hAnsi="Century Gothic" w:cs="Arial"/>
        </w:rPr>
        <w:t>as a result of</w:t>
      </w:r>
      <w:proofErr w:type="gramEnd"/>
      <w:r w:rsidR="00453750">
        <w:rPr>
          <w:rFonts w:ascii="Century Gothic" w:eastAsia="Times New Roman" w:hAnsi="Century Gothic" w:cs="Arial"/>
        </w:rPr>
        <w:t xml:space="preserve"> executive session</w:t>
      </w:r>
    </w:p>
    <w:p w14:paraId="3A16C684" w14:textId="027A8655" w:rsidR="00A34F82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 xml:space="preserve">Possible consideration and vote to approve </w:t>
      </w:r>
      <w:r w:rsidR="00E753EF">
        <w:rPr>
          <w:rFonts w:ascii="Century Gothic" w:eastAsia="Times New Roman" w:hAnsi="Century Gothic" w:cs="Arial"/>
        </w:rPr>
        <w:t xml:space="preserve">job description for </w:t>
      </w:r>
      <w:r w:rsidR="00453750">
        <w:rPr>
          <w:rFonts w:ascii="Century Gothic" w:eastAsia="Times New Roman" w:hAnsi="Century Gothic" w:cs="Arial"/>
        </w:rPr>
        <w:t>part time marketing position</w:t>
      </w:r>
    </w:p>
    <w:p w14:paraId="0A6A3780" w14:textId="0F62DD56" w:rsidR="00A34F82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91482F">
        <w:rPr>
          <w:rFonts w:ascii="Century Gothic" w:eastAsia="Times New Roman" w:hAnsi="Century Gothic" w:cs="Arial"/>
        </w:rPr>
        <w:t>.</w:t>
      </w:r>
      <w:r w:rsidR="0091482F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>Possible consideration and vote to approve FY’23 strategic action plan</w:t>
      </w:r>
    </w:p>
    <w:p w14:paraId="09598C84" w14:textId="385A2E1A" w:rsidR="00DF71CD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DF71CD">
        <w:rPr>
          <w:rFonts w:ascii="Century Gothic" w:eastAsia="Times New Roman" w:hAnsi="Century Gothic" w:cs="Arial"/>
        </w:rPr>
        <w:t>.</w:t>
      </w:r>
      <w:r w:rsidR="00DF71CD">
        <w:rPr>
          <w:rFonts w:ascii="Century Gothic" w:eastAsia="Times New Roman" w:hAnsi="Century Gothic" w:cs="Arial"/>
        </w:rPr>
        <w:tab/>
      </w:r>
      <w:r w:rsidR="00453750">
        <w:rPr>
          <w:rFonts w:ascii="Century Gothic" w:eastAsia="Times New Roman" w:hAnsi="Century Gothic" w:cs="Arial"/>
        </w:rPr>
        <w:t xml:space="preserve">Possible consideration and vote to </w:t>
      </w:r>
      <w:r w:rsidR="006B71BA">
        <w:rPr>
          <w:rFonts w:ascii="Century Gothic" w:eastAsia="Times New Roman" w:hAnsi="Century Gothic" w:cs="Arial"/>
        </w:rPr>
        <w:t>approve leasing a safe deposit box</w:t>
      </w:r>
    </w:p>
    <w:p w14:paraId="6EC0B894" w14:textId="77777777"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1E04A18C" w:rsidR="00595A94" w:rsidRDefault="00981CEA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3306C154" w14:textId="6F6D1C6B" w:rsidR="002909A2" w:rsidRDefault="006B71BA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Reminder of slate of officers for July board meeting</w:t>
      </w:r>
    </w:p>
    <w:p w14:paraId="6F718D5E" w14:textId="3CE583C1" w:rsidR="00AF1615" w:rsidRDefault="006B71BA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Possible consideration and vote to approve Hope for Families board representation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11EB70F1" w:rsidR="00A458F4" w:rsidRDefault="00981CEA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6DC8D5C6"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6B71BA">
        <w:rPr>
          <w:rFonts w:ascii="Century Gothic" w:eastAsia="Times New Roman" w:hAnsi="Century Gothic" w:cs="Microsoft Uighur"/>
        </w:rPr>
        <w:t>May</w:t>
      </w:r>
      <w:r w:rsidR="00133294">
        <w:rPr>
          <w:rFonts w:ascii="Century Gothic" w:eastAsia="Times New Roman" w:hAnsi="Century Gothic" w:cs="Microsoft Uighur"/>
        </w:rPr>
        <w:t xml:space="preserve"> </w:t>
      </w:r>
      <w:r w:rsidR="00A53199">
        <w:rPr>
          <w:rFonts w:ascii="Century Gothic" w:eastAsia="Times New Roman" w:hAnsi="Century Gothic" w:cs="Microsoft Uighur"/>
        </w:rPr>
        <w:t>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61A0D623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14:paraId="696EC360" w14:textId="13BFFDB7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315478F2" w:rsidR="00695250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63793E78" w:rsidR="00115343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3E1DBB65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053D8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June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1334C836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053D8A">
        <w:rPr>
          <w:rFonts w:ascii="Century Gothic" w:eastAsia="Times New Roman" w:hAnsi="Century Gothic" w:cs="Microsoft Uighur"/>
          <w:sz w:val="24"/>
          <w:szCs w:val="24"/>
        </w:rPr>
        <w:t>June 23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E753EF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328">
    <w:abstractNumId w:val="15"/>
  </w:num>
  <w:num w:numId="2" w16cid:durableId="1846480421">
    <w:abstractNumId w:val="0"/>
  </w:num>
  <w:num w:numId="3" w16cid:durableId="1812746794">
    <w:abstractNumId w:val="32"/>
  </w:num>
  <w:num w:numId="4" w16cid:durableId="2070835013">
    <w:abstractNumId w:val="6"/>
  </w:num>
  <w:num w:numId="5" w16cid:durableId="231354508">
    <w:abstractNumId w:val="7"/>
  </w:num>
  <w:num w:numId="6" w16cid:durableId="48497742">
    <w:abstractNumId w:val="3"/>
  </w:num>
  <w:num w:numId="7" w16cid:durableId="684480111">
    <w:abstractNumId w:val="14"/>
  </w:num>
  <w:num w:numId="8" w16cid:durableId="52968037">
    <w:abstractNumId w:val="5"/>
  </w:num>
  <w:num w:numId="9" w16cid:durableId="972174320">
    <w:abstractNumId w:val="31"/>
  </w:num>
  <w:num w:numId="10" w16cid:durableId="813910110">
    <w:abstractNumId w:val="11"/>
  </w:num>
  <w:num w:numId="11" w16cid:durableId="851453316">
    <w:abstractNumId w:val="2"/>
  </w:num>
  <w:num w:numId="12" w16cid:durableId="1064332238">
    <w:abstractNumId w:val="19"/>
  </w:num>
  <w:num w:numId="13" w16cid:durableId="864365903">
    <w:abstractNumId w:val="8"/>
  </w:num>
  <w:num w:numId="14" w16cid:durableId="1219635604">
    <w:abstractNumId w:val="23"/>
  </w:num>
  <w:num w:numId="15" w16cid:durableId="1026637130">
    <w:abstractNumId w:val="17"/>
  </w:num>
  <w:num w:numId="16" w16cid:durableId="197745322">
    <w:abstractNumId w:val="29"/>
  </w:num>
  <w:num w:numId="17" w16cid:durableId="44986497">
    <w:abstractNumId w:val="10"/>
  </w:num>
  <w:num w:numId="18" w16cid:durableId="110520543">
    <w:abstractNumId w:val="4"/>
  </w:num>
  <w:num w:numId="19" w16cid:durableId="1999535788">
    <w:abstractNumId w:val="24"/>
  </w:num>
  <w:num w:numId="20" w16cid:durableId="915826984">
    <w:abstractNumId w:val="18"/>
  </w:num>
  <w:num w:numId="21" w16cid:durableId="432556767">
    <w:abstractNumId w:val="26"/>
  </w:num>
  <w:num w:numId="22" w16cid:durableId="25955440">
    <w:abstractNumId w:val="27"/>
  </w:num>
  <w:num w:numId="23" w16cid:durableId="1066687793">
    <w:abstractNumId w:val="20"/>
  </w:num>
  <w:num w:numId="24" w16cid:durableId="1810202139">
    <w:abstractNumId w:val="12"/>
  </w:num>
  <w:num w:numId="25" w16cid:durableId="162744102">
    <w:abstractNumId w:val="16"/>
  </w:num>
  <w:num w:numId="26" w16cid:durableId="565459898">
    <w:abstractNumId w:val="1"/>
  </w:num>
  <w:num w:numId="27" w16cid:durableId="1296638618">
    <w:abstractNumId w:val="22"/>
  </w:num>
  <w:num w:numId="28" w16cid:durableId="1820463964">
    <w:abstractNumId w:val="9"/>
  </w:num>
  <w:num w:numId="29" w16cid:durableId="975599373">
    <w:abstractNumId w:val="13"/>
  </w:num>
  <w:num w:numId="30" w16cid:durableId="1894731879">
    <w:abstractNumId w:val="28"/>
  </w:num>
  <w:num w:numId="31" w16cid:durableId="1812357981">
    <w:abstractNumId w:val="30"/>
  </w:num>
  <w:num w:numId="32" w16cid:durableId="1382287587">
    <w:abstractNumId w:val="21"/>
  </w:num>
  <w:num w:numId="33" w16cid:durableId="594285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53D8A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53750"/>
    <w:rsid w:val="0046640C"/>
    <w:rsid w:val="00466FC7"/>
    <w:rsid w:val="004806BA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14965"/>
    <w:rsid w:val="00623AAA"/>
    <w:rsid w:val="006261A3"/>
    <w:rsid w:val="00633CB1"/>
    <w:rsid w:val="006372CB"/>
    <w:rsid w:val="00665A6C"/>
    <w:rsid w:val="00687320"/>
    <w:rsid w:val="00695250"/>
    <w:rsid w:val="006B71BA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220C"/>
    <w:rsid w:val="00950F57"/>
    <w:rsid w:val="009517F1"/>
    <w:rsid w:val="009563AB"/>
    <w:rsid w:val="00972C13"/>
    <w:rsid w:val="00981CEA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115E"/>
    <w:rsid w:val="00A76B98"/>
    <w:rsid w:val="00A84E94"/>
    <w:rsid w:val="00A911EF"/>
    <w:rsid w:val="00A92E58"/>
    <w:rsid w:val="00A9343D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DF71CD"/>
    <w:rsid w:val="00E11BDC"/>
    <w:rsid w:val="00E16E63"/>
    <w:rsid w:val="00E3289F"/>
    <w:rsid w:val="00E348E1"/>
    <w:rsid w:val="00E375BF"/>
    <w:rsid w:val="00E614C5"/>
    <w:rsid w:val="00E753EF"/>
    <w:rsid w:val="00E84439"/>
    <w:rsid w:val="00E91E8F"/>
    <w:rsid w:val="00E923E7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3</cp:revision>
  <cp:lastPrinted>2021-04-27T15:39:00Z</cp:lastPrinted>
  <dcterms:created xsi:type="dcterms:W3CDTF">2022-06-23T21:55:00Z</dcterms:created>
  <dcterms:modified xsi:type="dcterms:W3CDTF">2022-06-24T16:37:00Z</dcterms:modified>
</cp:coreProperties>
</file>